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0C5" w:rsidRPr="003F1880" w:rsidRDefault="00FC50C5" w:rsidP="003F18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F1880">
        <w:rPr>
          <w:rFonts w:ascii="Times New Roman" w:hAnsi="Times New Roman" w:cs="Times New Roman"/>
          <w:b/>
          <w:sz w:val="24"/>
          <w:szCs w:val="24"/>
        </w:rPr>
        <w:t>Перечень приоритетных направлений фундаментальных и поисковых научных исследований на 2021 - 2030 годы</w:t>
      </w:r>
      <w:r w:rsidR="00B36C2E" w:rsidRPr="003F1880">
        <w:rPr>
          <w:rFonts w:ascii="Times New Roman" w:hAnsi="Times New Roman" w:cs="Times New Roman"/>
          <w:b/>
          <w:sz w:val="24"/>
          <w:szCs w:val="24"/>
        </w:rPr>
        <w:t xml:space="preserve"> (Программа фундаментальных научных исследований </w:t>
      </w:r>
      <w:r w:rsidR="003F1880" w:rsidRPr="003F1880">
        <w:rPr>
          <w:rFonts w:ascii="Times New Roman" w:hAnsi="Times New Roman" w:cs="Times New Roman"/>
          <w:b/>
          <w:sz w:val="24"/>
          <w:szCs w:val="24"/>
        </w:rPr>
        <w:t xml:space="preserve">в Российской Федерации на долгосрочный период 2021-2030 </w:t>
      </w:r>
      <w:proofErr w:type="spellStart"/>
      <w:r w:rsidR="003F1880" w:rsidRPr="003F1880">
        <w:rPr>
          <w:rFonts w:ascii="Times New Roman" w:hAnsi="Times New Roman" w:cs="Times New Roman"/>
          <w:b/>
          <w:sz w:val="24"/>
          <w:szCs w:val="24"/>
        </w:rPr>
        <w:t>гг</w:t>
      </w:r>
      <w:proofErr w:type="spellEnd"/>
      <w:r w:rsidR="003F1880" w:rsidRPr="003F1880">
        <w:rPr>
          <w:rFonts w:ascii="Times New Roman" w:hAnsi="Times New Roman" w:cs="Times New Roman"/>
          <w:b/>
          <w:sz w:val="24"/>
          <w:szCs w:val="24"/>
        </w:rPr>
        <w:t>)</w:t>
      </w:r>
    </w:p>
    <w:p w:rsidR="0029506F" w:rsidRDefault="0029506F" w:rsidP="002950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Полный текст Программы доступен по ссылке </w:t>
      </w:r>
      <w:hyperlink r:id="rId4" w:history="1">
        <w:r w:rsidRPr="00B42C12">
          <w:rPr>
            <w:rStyle w:val="a4"/>
            <w:rFonts w:ascii="Times New Roman" w:hAnsi="Times New Roman" w:cs="Times New Roman"/>
            <w:sz w:val="24"/>
            <w:szCs w:val="24"/>
          </w:rPr>
          <w:t>http://static.government.ru/media/files/skzO0DEvyFOIBtXobzPA3zTyC71cRAOi.pdf</w:t>
        </w:r>
      </w:hyperlink>
    </w:p>
    <w:p w:rsidR="0029506F" w:rsidRDefault="0029506F" w:rsidP="00FC50C5">
      <w:pPr>
        <w:rPr>
          <w:rFonts w:ascii="Times New Roman" w:hAnsi="Times New Roman" w:cs="Times New Roman"/>
          <w:sz w:val="24"/>
          <w:szCs w:val="24"/>
        </w:rPr>
      </w:pPr>
    </w:p>
    <w:p w:rsidR="00B36C2E" w:rsidRDefault="00B36C2E" w:rsidP="00FC50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ФИЗИЧЕСКИЕ НАУКИ</w:t>
      </w:r>
    </w:p>
    <w:p w:rsidR="00FC50C5" w:rsidRPr="00B36C2E" w:rsidRDefault="00FC50C5" w:rsidP="00B36C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 xml:space="preserve">1.3.1. Физика атомов и молекул 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 xml:space="preserve">1.3.1.1. Физика </w:t>
      </w:r>
      <w:proofErr w:type="spellStart"/>
      <w:r w:rsidRPr="00B36C2E">
        <w:rPr>
          <w:rFonts w:ascii="Times New Roman" w:hAnsi="Times New Roman" w:cs="Times New Roman"/>
          <w:sz w:val="24"/>
          <w:szCs w:val="24"/>
        </w:rPr>
        <w:t>ультрахолодных</w:t>
      </w:r>
      <w:proofErr w:type="spellEnd"/>
      <w:r w:rsidRPr="00B36C2E">
        <w:rPr>
          <w:rFonts w:ascii="Times New Roman" w:hAnsi="Times New Roman" w:cs="Times New Roman"/>
          <w:sz w:val="24"/>
          <w:szCs w:val="24"/>
        </w:rPr>
        <w:t xml:space="preserve"> атомов и молекул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1.3.1.2. Квантовая физика атомов и молекул в электромагнитных полях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1.3.1.3. Динамика и структура атомно-молекулярных комплексов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1.3.1.4. Физика атомных и молекулярных столкновений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1.3.1.5. Развитие методов атомной и молекулярной спектроскопии</w:t>
      </w:r>
    </w:p>
    <w:p w:rsidR="00FC50C5" w:rsidRPr="00B36C2E" w:rsidRDefault="00FC50C5" w:rsidP="00B36C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1.3.2. Физика конденсированных сред и</w:t>
      </w:r>
      <w:r w:rsidR="00B36C2E" w:rsidRPr="00B36C2E">
        <w:rPr>
          <w:rFonts w:ascii="Times New Roman" w:hAnsi="Times New Roman" w:cs="Times New Roman"/>
          <w:sz w:val="24"/>
          <w:szCs w:val="24"/>
        </w:rPr>
        <w:t xml:space="preserve"> </w:t>
      </w:r>
      <w:r w:rsidRPr="00B36C2E">
        <w:rPr>
          <w:rFonts w:ascii="Times New Roman" w:hAnsi="Times New Roman" w:cs="Times New Roman"/>
          <w:sz w:val="24"/>
          <w:szCs w:val="24"/>
        </w:rPr>
        <w:t>физическое материаловедение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1.3.2.1. Развитие теории конденсированных сред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1.3.2.2. Структурные исследования конденсированных сред, связь структуры и свойств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 xml:space="preserve">1.3.2.3. Физика магнитных явлений, магнитные материалы и структуры, </w:t>
      </w:r>
      <w:proofErr w:type="spellStart"/>
      <w:r w:rsidRPr="00B36C2E">
        <w:rPr>
          <w:rFonts w:ascii="Times New Roman" w:hAnsi="Times New Roman" w:cs="Times New Roman"/>
          <w:sz w:val="24"/>
          <w:szCs w:val="24"/>
        </w:rPr>
        <w:t>спинтроника</w:t>
      </w:r>
      <w:proofErr w:type="spellEnd"/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1.3.2.4. Физика полупроводников и диэлектриков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 xml:space="preserve">1.3.2.5. Физика нано- и </w:t>
      </w:r>
      <w:proofErr w:type="spellStart"/>
      <w:r w:rsidRPr="00B36C2E">
        <w:rPr>
          <w:rFonts w:ascii="Times New Roman" w:hAnsi="Times New Roman" w:cs="Times New Roman"/>
          <w:sz w:val="24"/>
          <w:szCs w:val="24"/>
        </w:rPr>
        <w:t>гетероструктур</w:t>
      </w:r>
      <w:proofErr w:type="spellEnd"/>
      <w:r w:rsidRPr="00B36C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36C2E">
        <w:rPr>
          <w:rFonts w:ascii="Times New Roman" w:hAnsi="Times New Roman" w:cs="Times New Roman"/>
          <w:sz w:val="24"/>
          <w:szCs w:val="24"/>
        </w:rPr>
        <w:t>мезоскопика</w:t>
      </w:r>
      <w:proofErr w:type="spellEnd"/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1.3.2.6. Физика поверхности, границ раздела и других протяженных дефектов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1.3.2.7. Физика низких температур, квантовые кристаллы и жидкости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 xml:space="preserve">1.3.2.8. Квантовая </w:t>
      </w:r>
      <w:proofErr w:type="spellStart"/>
      <w:r w:rsidRPr="00B36C2E">
        <w:rPr>
          <w:rFonts w:ascii="Times New Roman" w:hAnsi="Times New Roman" w:cs="Times New Roman"/>
          <w:sz w:val="24"/>
          <w:szCs w:val="24"/>
        </w:rPr>
        <w:t>макрофизика</w:t>
      </w:r>
      <w:proofErr w:type="spellEnd"/>
      <w:r w:rsidRPr="00B36C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36C2E">
        <w:rPr>
          <w:rFonts w:ascii="Times New Roman" w:hAnsi="Times New Roman" w:cs="Times New Roman"/>
          <w:sz w:val="24"/>
          <w:szCs w:val="24"/>
        </w:rPr>
        <w:t>Бозе</w:t>
      </w:r>
      <w:proofErr w:type="spellEnd"/>
      <w:r w:rsidRPr="00B36C2E">
        <w:rPr>
          <w:rFonts w:ascii="Times New Roman" w:hAnsi="Times New Roman" w:cs="Times New Roman"/>
          <w:sz w:val="24"/>
          <w:szCs w:val="24"/>
        </w:rPr>
        <w:t>-конденсаты, сверхпроводимость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1.3.2.9. Свойства веществ при экстремальных внешних воздействиях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1.3.2.10. Физическое материаловедение и физика дефектов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1.3.2.11. Фундаментальные проблемы физической электроники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1.3.2.12. Спектроскопические и резонансные методы исследования конденсированных сред</w:t>
      </w:r>
    </w:p>
    <w:p w:rsidR="00FC50C5" w:rsidRPr="00B36C2E" w:rsidRDefault="00FC50C5" w:rsidP="00B36C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1.3.3. Ядерная физика и физика</w:t>
      </w:r>
      <w:r w:rsidR="00B36C2E" w:rsidRPr="00B36C2E">
        <w:rPr>
          <w:rFonts w:ascii="Times New Roman" w:hAnsi="Times New Roman" w:cs="Times New Roman"/>
          <w:sz w:val="24"/>
          <w:szCs w:val="24"/>
        </w:rPr>
        <w:t xml:space="preserve"> </w:t>
      </w:r>
      <w:r w:rsidRPr="00B36C2E">
        <w:rPr>
          <w:rFonts w:ascii="Times New Roman" w:hAnsi="Times New Roman" w:cs="Times New Roman"/>
          <w:sz w:val="24"/>
          <w:szCs w:val="24"/>
        </w:rPr>
        <w:t>элементарных частиц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1.3.3.1. Физика элементарных частиц и фундаментальных взаимодействий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1.3.3.2. Фундаментальная физика атомного ядра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1.3.3.3. Нейтринная физика, астрофизические и космологические аспекты ядерной физики и физики элементарных</w:t>
      </w:r>
      <w:r w:rsidR="00B36C2E" w:rsidRPr="00B36C2E">
        <w:rPr>
          <w:rFonts w:ascii="Times New Roman" w:hAnsi="Times New Roman" w:cs="Times New Roman"/>
          <w:sz w:val="24"/>
          <w:szCs w:val="24"/>
        </w:rPr>
        <w:t xml:space="preserve"> </w:t>
      </w:r>
      <w:r w:rsidRPr="00B36C2E">
        <w:rPr>
          <w:rFonts w:ascii="Times New Roman" w:hAnsi="Times New Roman" w:cs="Times New Roman"/>
          <w:sz w:val="24"/>
          <w:szCs w:val="24"/>
        </w:rPr>
        <w:t>частиц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1.3.3.4. Физика космических лучей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1.3.3.5. Физика ускорителей заряженных частиц, включая синхротроны, лазеры на свободных электронах, источники</w:t>
      </w:r>
      <w:r w:rsidR="00B36C2E" w:rsidRPr="00B36C2E">
        <w:rPr>
          <w:rFonts w:ascii="Times New Roman" w:hAnsi="Times New Roman" w:cs="Times New Roman"/>
          <w:sz w:val="24"/>
          <w:szCs w:val="24"/>
        </w:rPr>
        <w:t xml:space="preserve"> </w:t>
      </w:r>
      <w:r w:rsidRPr="00B36C2E">
        <w:rPr>
          <w:rFonts w:ascii="Times New Roman" w:hAnsi="Times New Roman" w:cs="Times New Roman"/>
          <w:sz w:val="24"/>
          <w:szCs w:val="24"/>
        </w:rPr>
        <w:t>нейтронов, а также другие источники элементарных частиц, атомных ядер, синхротронного и рентгеновского</w:t>
      </w:r>
      <w:r w:rsidR="00B36C2E" w:rsidRPr="00B36C2E">
        <w:rPr>
          <w:rFonts w:ascii="Times New Roman" w:hAnsi="Times New Roman" w:cs="Times New Roman"/>
          <w:sz w:val="24"/>
          <w:szCs w:val="24"/>
        </w:rPr>
        <w:t xml:space="preserve"> </w:t>
      </w:r>
      <w:r w:rsidRPr="00B36C2E">
        <w:rPr>
          <w:rFonts w:ascii="Times New Roman" w:hAnsi="Times New Roman" w:cs="Times New Roman"/>
          <w:sz w:val="24"/>
          <w:szCs w:val="24"/>
        </w:rPr>
        <w:t>излучения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1.3.3.6. Развитие методов детектирования элементарных частиц, атомных ядер и ионизирующего излучения, методов</w:t>
      </w:r>
      <w:r w:rsidR="00B36C2E" w:rsidRPr="00B36C2E">
        <w:rPr>
          <w:rFonts w:ascii="Times New Roman" w:hAnsi="Times New Roman" w:cs="Times New Roman"/>
          <w:sz w:val="24"/>
          <w:szCs w:val="24"/>
        </w:rPr>
        <w:t xml:space="preserve"> </w:t>
      </w:r>
      <w:r w:rsidRPr="00B36C2E">
        <w:rPr>
          <w:rFonts w:ascii="Times New Roman" w:hAnsi="Times New Roman" w:cs="Times New Roman"/>
          <w:sz w:val="24"/>
          <w:szCs w:val="24"/>
        </w:rPr>
        <w:t>рентгеновской и нейтронной оптики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1.3.3.7. Ядерно-физические методы в медицине, энергетике, материаловедении, биологии, экологии, системах</w:t>
      </w:r>
      <w:r w:rsidR="00B36C2E" w:rsidRPr="00B36C2E">
        <w:rPr>
          <w:rFonts w:ascii="Times New Roman" w:hAnsi="Times New Roman" w:cs="Times New Roman"/>
          <w:sz w:val="24"/>
          <w:szCs w:val="24"/>
        </w:rPr>
        <w:t xml:space="preserve"> </w:t>
      </w:r>
      <w:r w:rsidRPr="00B36C2E">
        <w:rPr>
          <w:rFonts w:ascii="Times New Roman" w:hAnsi="Times New Roman" w:cs="Times New Roman"/>
          <w:sz w:val="24"/>
          <w:szCs w:val="24"/>
        </w:rPr>
        <w:t>безопасности и других областях</w:t>
      </w:r>
    </w:p>
    <w:p w:rsidR="00B36C2E" w:rsidRPr="00B36C2E" w:rsidRDefault="00FC50C5" w:rsidP="00B36C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 xml:space="preserve">1.3.4. Физика плазмы 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1.3.4.1. Физика высокотемпературной плазмы и управляемый ядерный синтез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1.3.4.2. Физика низкотемпературной плазмы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1.3.4.3. Пламенные процессы в геофизике и астрофизике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1.3.4.4. Физика плазменных устройств</w:t>
      </w:r>
    </w:p>
    <w:p w:rsidR="00B36C2E" w:rsidRPr="00B36C2E" w:rsidRDefault="00FC50C5" w:rsidP="00B36C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lastRenderedPageBreak/>
        <w:t xml:space="preserve">1.3.5. Оптика и лазерная физика 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1.3.5.1. Взаимодействие лазерного излучения с веществом, в том числе в сверхсильных полях; создание лазеров</w:t>
      </w:r>
      <w:r w:rsidR="00B36C2E" w:rsidRPr="00B36C2E">
        <w:rPr>
          <w:rFonts w:ascii="Times New Roman" w:hAnsi="Times New Roman" w:cs="Times New Roman"/>
          <w:sz w:val="24"/>
          <w:szCs w:val="24"/>
        </w:rPr>
        <w:t xml:space="preserve"> </w:t>
      </w:r>
      <w:r w:rsidRPr="00B36C2E">
        <w:rPr>
          <w:rFonts w:ascii="Times New Roman" w:hAnsi="Times New Roman" w:cs="Times New Roman"/>
          <w:sz w:val="24"/>
          <w:szCs w:val="24"/>
        </w:rPr>
        <w:t>сверхкоротких сверхмощных импульсов излучения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1.3.5.2. Перспективные методы оптических квантовых вычислений и квантовых коммуникаций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1.3.5.3. Волоконная оптика, оптическая связь, оптическая информатика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1.3.5.4. Развитие методов спектроскопии, люминесценции и прецизионных оптических измерений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1.3.5.5. Физика лазеров и лазерных материалов; нелинейные оптические явления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 xml:space="preserve">1.3.5.6. Новые оптические материалы, оптические элементы </w:t>
      </w:r>
      <w:proofErr w:type="spellStart"/>
      <w:r w:rsidRPr="00B36C2E">
        <w:rPr>
          <w:rFonts w:ascii="Times New Roman" w:hAnsi="Times New Roman" w:cs="Times New Roman"/>
          <w:sz w:val="24"/>
          <w:szCs w:val="24"/>
        </w:rPr>
        <w:t>фотоники</w:t>
      </w:r>
      <w:proofErr w:type="spellEnd"/>
      <w:r w:rsidRPr="00B36C2E">
        <w:rPr>
          <w:rFonts w:ascii="Times New Roman" w:hAnsi="Times New Roman" w:cs="Times New Roman"/>
          <w:sz w:val="24"/>
          <w:szCs w:val="24"/>
        </w:rPr>
        <w:t>, интегральная оптика, голография,</w:t>
      </w:r>
      <w:r w:rsidR="00B36C2E" w:rsidRPr="00B36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C2E">
        <w:rPr>
          <w:rFonts w:ascii="Times New Roman" w:hAnsi="Times New Roman" w:cs="Times New Roman"/>
          <w:sz w:val="24"/>
          <w:szCs w:val="24"/>
        </w:rPr>
        <w:t>нанофотоника</w:t>
      </w:r>
      <w:proofErr w:type="spellEnd"/>
      <w:r w:rsidRPr="00B36C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36C2E">
        <w:rPr>
          <w:rFonts w:ascii="Times New Roman" w:hAnsi="Times New Roman" w:cs="Times New Roman"/>
          <w:sz w:val="24"/>
          <w:szCs w:val="24"/>
        </w:rPr>
        <w:t>метаматериалы</w:t>
      </w:r>
      <w:proofErr w:type="spellEnd"/>
      <w:r w:rsidRPr="00B36C2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36C2E">
        <w:rPr>
          <w:rFonts w:ascii="Times New Roman" w:hAnsi="Times New Roman" w:cs="Times New Roman"/>
          <w:sz w:val="24"/>
          <w:szCs w:val="24"/>
        </w:rPr>
        <w:t>метаповерхности</w:t>
      </w:r>
      <w:proofErr w:type="spellEnd"/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 xml:space="preserve">1.3.5.7. Развитие методов </w:t>
      </w:r>
      <w:proofErr w:type="spellStart"/>
      <w:r w:rsidRPr="00B36C2E">
        <w:rPr>
          <w:rFonts w:ascii="Times New Roman" w:hAnsi="Times New Roman" w:cs="Times New Roman"/>
          <w:sz w:val="24"/>
          <w:szCs w:val="24"/>
        </w:rPr>
        <w:t>фотоники</w:t>
      </w:r>
      <w:proofErr w:type="spellEnd"/>
      <w:r w:rsidRPr="00B36C2E">
        <w:rPr>
          <w:rFonts w:ascii="Times New Roman" w:hAnsi="Times New Roman" w:cs="Times New Roman"/>
          <w:sz w:val="24"/>
          <w:szCs w:val="24"/>
        </w:rPr>
        <w:t xml:space="preserve"> для применения в технике и медицине</w:t>
      </w:r>
    </w:p>
    <w:p w:rsidR="00FC50C5" w:rsidRPr="00B36C2E" w:rsidRDefault="00FC50C5" w:rsidP="00B36C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1.3.6. Радиофизика и</w:t>
      </w:r>
      <w:r w:rsidR="00B36C2E" w:rsidRPr="00B36C2E">
        <w:rPr>
          <w:rFonts w:ascii="Times New Roman" w:hAnsi="Times New Roman" w:cs="Times New Roman"/>
          <w:sz w:val="24"/>
          <w:szCs w:val="24"/>
        </w:rPr>
        <w:t xml:space="preserve"> </w:t>
      </w:r>
      <w:r w:rsidRPr="00B36C2E">
        <w:rPr>
          <w:rFonts w:ascii="Times New Roman" w:hAnsi="Times New Roman" w:cs="Times New Roman"/>
          <w:sz w:val="24"/>
          <w:szCs w:val="24"/>
        </w:rPr>
        <w:t>электроника, акустика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1.3.6.1. Когерентные источники микроволнового излучения и их применение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1.3.6.2. Развитие методов генерации, усиления, преобразования и приема электромагнитных волн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1.3.6.3. Физика нелинейных волн и нелинейная динамика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1.3.6.4. Фундаментальные проблемы распространения радиоволн, в том числе в ионосфере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 xml:space="preserve">1.3.6.5. Акустика, в том числе нелинейная, </w:t>
      </w:r>
      <w:proofErr w:type="spellStart"/>
      <w:r w:rsidRPr="00B36C2E">
        <w:rPr>
          <w:rFonts w:ascii="Times New Roman" w:hAnsi="Times New Roman" w:cs="Times New Roman"/>
          <w:sz w:val="24"/>
          <w:szCs w:val="24"/>
        </w:rPr>
        <w:t>акустоэлектроника</w:t>
      </w:r>
      <w:proofErr w:type="spellEnd"/>
      <w:r w:rsidRPr="00B36C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36C2E">
        <w:rPr>
          <w:rFonts w:ascii="Times New Roman" w:hAnsi="Times New Roman" w:cs="Times New Roman"/>
          <w:sz w:val="24"/>
          <w:szCs w:val="24"/>
        </w:rPr>
        <w:t>акустооптика</w:t>
      </w:r>
      <w:proofErr w:type="spellEnd"/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1.3.6.6. Наносекундная электроника больших мощностей и ее применение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1.3.6.7. Радиофизические и акустические методы диагностики окружающей среды, связи и локации</w:t>
      </w:r>
    </w:p>
    <w:p w:rsidR="00FC50C5" w:rsidRPr="00B36C2E" w:rsidRDefault="00FC50C5" w:rsidP="00B36C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1.3.7. Астрономия и</w:t>
      </w:r>
      <w:r w:rsidR="00B36C2E" w:rsidRPr="00B36C2E">
        <w:rPr>
          <w:rFonts w:ascii="Times New Roman" w:hAnsi="Times New Roman" w:cs="Times New Roman"/>
          <w:sz w:val="24"/>
          <w:szCs w:val="24"/>
        </w:rPr>
        <w:t xml:space="preserve"> </w:t>
      </w:r>
      <w:r w:rsidRPr="00B36C2E">
        <w:rPr>
          <w:rFonts w:ascii="Times New Roman" w:hAnsi="Times New Roman" w:cs="Times New Roman"/>
          <w:sz w:val="24"/>
          <w:szCs w:val="24"/>
        </w:rPr>
        <w:t>исследования космического</w:t>
      </w:r>
      <w:r w:rsidR="00B36C2E" w:rsidRPr="00B36C2E">
        <w:rPr>
          <w:rFonts w:ascii="Times New Roman" w:hAnsi="Times New Roman" w:cs="Times New Roman"/>
          <w:sz w:val="24"/>
          <w:szCs w:val="24"/>
        </w:rPr>
        <w:t xml:space="preserve"> </w:t>
      </w:r>
      <w:r w:rsidRPr="00B36C2E">
        <w:rPr>
          <w:rFonts w:ascii="Times New Roman" w:hAnsi="Times New Roman" w:cs="Times New Roman"/>
          <w:sz w:val="24"/>
          <w:szCs w:val="24"/>
        </w:rPr>
        <w:t>пространства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1.3.7.1. Происхождение, строение и эволюция Вселенной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1.3.7.2. Физика галактик и межгалактической среды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1.3.7.3. Физика звезд и компактных объектов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1.3.7.4. Солнце и околоземно</w:t>
      </w:r>
      <w:r w:rsidR="00B36C2E" w:rsidRPr="00B36C2E">
        <w:rPr>
          <w:rFonts w:ascii="Times New Roman" w:hAnsi="Times New Roman" w:cs="Times New Roman"/>
          <w:sz w:val="24"/>
          <w:szCs w:val="24"/>
        </w:rPr>
        <w:t>е</w:t>
      </w:r>
      <w:r w:rsidRPr="00B36C2E">
        <w:rPr>
          <w:rFonts w:ascii="Times New Roman" w:hAnsi="Times New Roman" w:cs="Times New Roman"/>
          <w:sz w:val="24"/>
          <w:szCs w:val="24"/>
        </w:rPr>
        <w:t xml:space="preserve"> космическо</w:t>
      </w:r>
      <w:r w:rsidR="00B36C2E" w:rsidRPr="00B36C2E">
        <w:rPr>
          <w:rFonts w:ascii="Times New Roman" w:hAnsi="Times New Roman" w:cs="Times New Roman"/>
          <w:sz w:val="24"/>
          <w:szCs w:val="24"/>
        </w:rPr>
        <w:t>е</w:t>
      </w:r>
      <w:r w:rsidRPr="00B36C2E">
        <w:rPr>
          <w:rFonts w:ascii="Times New Roman" w:hAnsi="Times New Roman" w:cs="Times New Roman"/>
          <w:sz w:val="24"/>
          <w:szCs w:val="24"/>
        </w:rPr>
        <w:t xml:space="preserve"> пространств</w:t>
      </w:r>
      <w:r w:rsidR="00B36C2E" w:rsidRPr="00B36C2E">
        <w:rPr>
          <w:rFonts w:ascii="Times New Roman" w:hAnsi="Times New Roman" w:cs="Times New Roman"/>
          <w:sz w:val="24"/>
          <w:szCs w:val="24"/>
        </w:rPr>
        <w:t>о</w:t>
      </w:r>
      <w:r w:rsidRPr="00B36C2E">
        <w:rPr>
          <w:rFonts w:ascii="Times New Roman" w:hAnsi="Times New Roman" w:cs="Times New Roman"/>
          <w:sz w:val="24"/>
          <w:szCs w:val="24"/>
        </w:rPr>
        <w:t>, солнечно-земные связи</w:t>
      </w:r>
    </w:p>
    <w:p w:rsidR="00FC50C5" w:rsidRPr="00B36C2E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1.3.7.5. Планеты и планетные системы</w:t>
      </w:r>
    </w:p>
    <w:p w:rsidR="00303E87" w:rsidRDefault="00FC50C5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B36C2E">
        <w:rPr>
          <w:rFonts w:ascii="Times New Roman" w:hAnsi="Times New Roman" w:cs="Times New Roman"/>
          <w:sz w:val="24"/>
          <w:szCs w:val="24"/>
        </w:rPr>
        <w:t>1.3.7.6. Развитие методов наземной и внеатмосферной астрономии</w:t>
      </w:r>
    </w:p>
    <w:p w:rsidR="003F1880" w:rsidRDefault="003F1880" w:rsidP="00B36C2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:rsidR="003F1880" w:rsidRPr="00B36C2E" w:rsidRDefault="003F1880" w:rsidP="003F188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F1880" w:rsidRPr="00B3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C5"/>
    <w:rsid w:val="0029506F"/>
    <w:rsid w:val="00303E87"/>
    <w:rsid w:val="003F1880"/>
    <w:rsid w:val="00586264"/>
    <w:rsid w:val="00B36C2E"/>
    <w:rsid w:val="00FC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FF1EF-8F7B-4714-B8DA-6A58803B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C2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F18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tatic.government.ru/media/files/skzO0DEvyFOIBtXobzPA3zTyC71cRAOi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Кильпио Елена Юрьевна</dc:creator>
  <cp:keywords/>
  <dc:description/>
  <cp:lastModifiedBy>OSCH</cp:lastModifiedBy>
  <cp:revision>2</cp:revision>
  <dcterms:created xsi:type="dcterms:W3CDTF">2025-11-11T14:28:00Z</dcterms:created>
  <dcterms:modified xsi:type="dcterms:W3CDTF">2025-11-11T14:28:00Z</dcterms:modified>
</cp:coreProperties>
</file>