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E0C09" w14:textId="77777777" w:rsidR="004A52DB" w:rsidRPr="004A52DB" w:rsidRDefault="004A52DB">
      <w:pPr>
        <w:rPr>
          <w:rFonts w:ascii="Verdana" w:hAnsi="Verdana"/>
          <w:b/>
          <w:bCs/>
          <w:color w:val="800000"/>
          <w:sz w:val="18"/>
          <w:szCs w:val="18"/>
          <w:shd w:val="clear" w:color="auto" w:fill="FFFFFF"/>
        </w:rPr>
      </w:pPr>
      <w:r w:rsidRPr="004A52DB">
        <w:rPr>
          <w:rFonts w:ascii="Verdana" w:hAnsi="Verdana"/>
          <w:b/>
          <w:bCs/>
          <w:color w:val="800000"/>
          <w:sz w:val="18"/>
          <w:szCs w:val="18"/>
          <w:shd w:val="clear" w:color="auto" w:fill="FFFFFF"/>
        </w:rPr>
        <w:t xml:space="preserve">Институт ядерных исследований РАН, </w:t>
      </w:r>
    </w:p>
    <w:p w14:paraId="1401EFFC" w14:textId="77777777" w:rsidR="004A52DB" w:rsidRPr="004A52DB" w:rsidRDefault="004A52DB">
      <w:pPr>
        <w:rPr>
          <w:rFonts w:ascii="Verdana" w:hAnsi="Verdana"/>
          <w:b/>
          <w:bCs/>
          <w:color w:val="800000"/>
          <w:sz w:val="18"/>
          <w:szCs w:val="18"/>
          <w:shd w:val="clear" w:color="auto" w:fill="FFFFFF"/>
        </w:rPr>
      </w:pPr>
      <w:r w:rsidRPr="004A52DB">
        <w:rPr>
          <w:rFonts w:ascii="Verdana" w:hAnsi="Verdana"/>
          <w:b/>
          <w:bCs/>
          <w:color w:val="800000"/>
          <w:sz w:val="18"/>
          <w:szCs w:val="18"/>
          <w:shd w:val="clear" w:color="auto" w:fill="FFFFFF"/>
        </w:rPr>
        <w:t>Национальный Центр Физики и</w:t>
      </w:r>
      <w:r w:rsidRPr="004A52DB">
        <w:rPr>
          <w:rFonts w:ascii="Verdana" w:hAnsi="Verdana"/>
          <w:b/>
          <w:bCs/>
          <w:color w:val="800000"/>
          <w:sz w:val="18"/>
          <w:szCs w:val="18"/>
          <w:shd w:val="clear" w:color="auto" w:fill="FFFFFF"/>
        </w:rPr>
        <w:t xml:space="preserve"> </w:t>
      </w:r>
      <w:r w:rsidRPr="004A52DB">
        <w:rPr>
          <w:rFonts w:ascii="Verdana" w:hAnsi="Verdana"/>
          <w:b/>
          <w:bCs/>
          <w:color w:val="800000"/>
          <w:sz w:val="18"/>
          <w:szCs w:val="18"/>
          <w:shd w:val="clear" w:color="auto" w:fill="FFFFFF"/>
        </w:rPr>
        <w:t>Математики (г. Саров) и</w:t>
      </w:r>
    </w:p>
    <w:p w14:paraId="08B3AC3D" w14:textId="77777777" w:rsidR="004A52DB" w:rsidRPr="004A52DB" w:rsidRDefault="004A52DB">
      <w:pPr>
        <w:rPr>
          <w:rFonts w:ascii="Verdana" w:hAnsi="Verdana"/>
          <w:b/>
          <w:bCs/>
          <w:color w:val="800000"/>
          <w:sz w:val="18"/>
          <w:szCs w:val="18"/>
          <w:shd w:val="clear" w:color="auto" w:fill="FFFFFF"/>
        </w:rPr>
      </w:pPr>
      <w:r w:rsidRPr="004A52DB">
        <w:rPr>
          <w:rFonts w:ascii="Verdana" w:hAnsi="Verdana"/>
          <w:b/>
          <w:bCs/>
          <w:color w:val="800000"/>
          <w:sz w:val="18"/>
          <w:szCs w:val="18"/>
          <w:shd w:val="clear" w:color="auto" w:fill="FFFFFF"/>
        </w:rPr>
        <w:t xml:space="preserve">Научно-исследовательский институт ядерной физики МГУ им. </w:t>
      </w:r>
      <w:proofErr w:type="spellStart"/>
      <w:r w:rsidRPr="004A52DB">
        <w:rPr>
          <w:rFonts w:ascii="Verdana" w:hAnsi="Verdana"/>
          <w:b/>
          <w:bCs/>
          <w:color w:val="800000"/>
          <w:sz w:val="18"/>
          <w:szCs w:val="18"/>
          <w:shd w:val="clear" w:color="auto" w:fill="FFFFFF"/>
        </w:rPr>
        <w:t>М.В.Ломоносова</w:t>
      </w:r>
      <w:proofErr w:type="spellEnd"/>
    </w:p>
    <w:p w14:paraId="75CD8DD8" w14:textId="77777777" w:rsidR="004A52DB" w:rsidRDefault="004A52DB">
      <w:pPr>
        <w:rPr>
          <w:rFonts w:ascii="Verdana" w:hAnsi="Verdana"/>
          <w:color w:val="000000"/>
          <w:sz w:val="18"/>
          <w:szCs w:val="18"/>
          <w:shd w:val="clear" w:color="auto" w:fill="FFFFFF"/>
        </w:rPr>
      </w:pP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объявляют об открытии регистрации на участие в </w:t>
      </w:r>
      <w:r w:rsidRPr="004A52DB"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</w:rPr>
        <w:t>4-ой Школе НЦФМ</w:t>
      </w:r>
      <w:r w:rsidRPr="004A52DB">
        <w:rPr>
          <w:rFonts w:ascii="Verdana" w:hAnsi="Verdana"/>
          <w:b/>
          <w:bCs/>
          <w:color w:val="000000"/>
          <w:sz w:val="18"/>
          <w:szCs w:val="18"/>
        </w:rPr>
        <w:br/>
      </w:r>
      <w:r w:rsidRPr="004A52DB"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</w:rPr>
        <w:t>по теоретической физике элементарных частиц и космологии имени</w:t>
      </w:r>
      <w:r w:rsidRPr="004A52DB">
        <w:rPr>
          <w:rFonts w:ascii="Verdana" w:hAnsi="Verdana"/>
          <w:b/>
          <w:bCs/>
          <w:color w:val="000000"/>
          <w:sz w:val="18"/>
          <w:szCs w:val="18"/>
        </w:rPr>
        <w:br/>
      </w:r>
      <w:proofErr w:type="spellStart"/>
      <w:r w:rsidRPr="004A52DB"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</w:rPr>
        <w:t>В.А.Рубакова</w:t>
      </w:r>
      <w:proofErr w:type="spellEnd"/>
      <w:r w:rsidRPr="004A52DB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для студентов старших курсов, аспирантов и молодых учёных.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Школа будет проводиться </w:t>
      </w:r>
      <w:r w:rsidRPr="004A52DB"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</w:rPr>
        <w:t>20-24 июля 2026 года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на территории филиала МГУ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(http:</w:t>
      </w:r>
      <w:hyperlink r:id="rId4" w:tgtFrame="_blank" w:history="1">
        <w:r>
          <w:rPr>
            <w:rStyle w:val="a3"/>
            <w:rFonts w:ascii="Verdana" w:hAnsi="Verdana"/>
            <w:color w:val="0000CC"/>
            <w:sz w:val="18"/>
            <w:szCs w:val="18"/>
            <w:shd w:val="clear" w:color="auto" w:fill="FFFFFF"/>
          </w:rPr>
          <w:t>sarov.msu.ru</w:t>
        </w:r>
      </w:hyperlink>
      <w:r>
        <w:rPr>
          <w:rFonts w:ascii="Verdana" w:hAnsi="Verdana"/>
          <w:color w:val="000000"/>
          <w:sz w:val="18"/>
          <w:szCs w:val="18"/>
          <w:shd w:val="clear" w:color="auto" w:fill="FFFFFF"/>
        </w:rPr>
        <w:t>)</w:t>
      </w:r>
      <w:r w:rsidRPr="004A52DB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в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п.Сатис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Нижегородской области.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Формат Школы предполагает чтение 5 курсов из 5 лекций каждый с задачами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для студентов.</w:t>
      </w:r>
    </w:p>
    <w:p w14:paraId="45FD08E1" w14:textId="6FADB389" w:rsidR="004A52DB" w:rsidRDefault="004A52DB" w:rsidP="004A52DB">
      <w:pPr>
        <w:rPr>
          <w:rFonts w:ascii="Verdana" w:hAnsi="Verdana"/>
          <w:color w:val="000000"/>
          <w:sz w:val="18"/>
          <w:szCs w:val="18"/>
          <w:shd w:val="clear" w:color="auto" w:fill="FFFFFF"/>
        </w:rPr>
      </w:pP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В этом году курсы будут посвящены: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- основным элементам решёточных вычислений в КХД,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- голографическому принципу и его применению в физике частиц,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- квантовой запутанности в экспериментах физики частиц,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- космологическим решениям с нестандартной гравитацией,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- космологическим неоднородностям в линейном и нелинейном режиме.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Для участников конференции проживание бесплатно, НЦФМ также покрывает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транспортные расходы.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Однако количество участников ограничено, в этом году 80 мест.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Зарегистрироваться можно на сайте Школы</w:t>
      </w:r>
      <w:r>
        <w:rPr>
          <w:rFonts w:ascii="Verdana" w:hAnsi="Verdana"/>
          <w:color w:val="000000"/>
          <w:sz w:val="18"/>
          <w:szCs w:val="18"/>
        </w:rPr>
        <w:br/>
      </w:r>
      <w:hyperlink r:id="rId5" w:tgtFrame="_blank" w:history="1">
        <w:r>
          <w:rPr>
            <w:rStyle w:val="a3"/>
            <w:rFonts w:ascii="Verdana" w:hAnsi="Verdana"/>
            <w:color w:val="0000CC"/>
            <w:sz w:val="18"/>
            <w:szCs w:val="18"/>
            <w:shd w:val="clear" w:color="auto" w:fill="FFFFFF"/>
          </w:rPr>
          <w:t>https://indico.inr.ac.ru/event/9/</w:t>
        </w:r>
      </w:hyperlink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 w:rsidRPr="004A52DB">
        <w:rPr>
          <w:rFonts w:ascii="Verdana" w:hAnsi="Verdana"/>
          <w:b/>
          <w:bCs/>
          <w:color w:val="1F4E79" w:themeColor="accent5" w:themeShade="80"/>
          <w:sz w:val="18"/>
          <w:szCs w:val="18"/>
          <w:shd w:val="clear" w:color="auto" w:fill="FFFFFF"/>
        </w:rPr>
        <w:t>Регистрация будет открыта до 10 апреля.</w:t>
      </w:r>
    </w:p>
    <w:p w14:paraId="4EACD345" w14:textId="601CA544" w:rsidR="00C22FEF" w:rsidRDefault="004A52DB">
      <w:r w:rsidRPr="004A52DB">
        <w:rPr>
          <w:rFonts w:ascii="Verdana" w:hAnsi="Verdana"/>
          <w:color w:val="000000"/>
          <w:sz w:val="18"/>
          <w:szCs w:val="18"/>
          <w:shd w:val="clear" w:color="auto" w:fill="FFFFFF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Зарегистрированным участникам будет сообщено о результате отбора,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который проведёт Оргкомитет.</w:t>
      </w:r>
    </w:p>
    <w:sectPr w:rsidR="00C22F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DB"/>
    <w:rsid w:val="004A52DB"/>
    <w:rsid w:val="00C22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0A26A"/>
  <w15:chartTrackingRefBased/>
  <w15:docId w15:val="{6F4AA9F3-6314-4237-9E39-ADAC1D115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A52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ndico.inr.ac.ru/event/9/" TargetMode="External"/><Relationship Id="rId4" Type="http://schemas.openxmlformats.org/officeDocument/2006/relationships/hyperlink" Target="http://sarov.ms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206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2026-01-30T05:17:00Z</dcterms:created>
  <dcterms:modified xsi:type="dcterms:W3CDTF">2026-01-30T05:26:00Z</dcterms:modified>
</cp:coreProperties>
</file>